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9A" w:rsidRPr="00F066C7" w:rsidRDefault="00ED5B2D" w:rsidP="00F066C7">
      <w:pPr>
        <w:pStyle w:val="a3"/>
        <w:shd w:val="clear" w:color="auto" w:fill="FFFFFF"/>
        <w:spacing w:before="0" w:beforeAutospacing="0" w:after="0" w:afterAutospacing="0"/>
        <w:ind w:left="5103"/>
        <w:jc w:val="both"/>
        <w:rPr>
          <w:color w:val="000000" w:themeColor="text1"/>
        </w:rPr>
      </w:pPr>
      <w:r w:rsidRPr="00F066C7">
        <w:rPr>
          <w:color w:val="000000" w:themeColor="text1"/>
        </w:rPr>
        <w:t>Приложение № 2</w:t>
      </w:r>
    </w:p>
    <w:p w:rsidR="00ED5B2D" w:rsidRPr="00F066C7" w:rsidRDefault="00ED5B2D" w:rsidP="00F066C7">
      <w:pPr>
        <w:pStyle w:val="a3"/>
        <w:shd w:val="clear" w:color="auto" w:fill="FFFFFF"/>
        <w:spacing w:before="0" w:beforeAutospacing="0" w:after="0" w:afterAutospacing="0"/>
        <w:ind w:left="5103"/>
        <w:jc w:val="both"/>
        <w:rPr>
          <w:color w:val="000000" w:themeColor="text1"/>
        </w:rPr>
      </w:pPr>
      <w:r w:rsidRPr="00F066C7">
        <w:rPr>
          <w:color w:val="000000" w:themeColor="text1"/>
        </w:rPr>
        <w:t xml:space="preserve">к приказу от </w:t>
      </w:r>
      <w:r w:rsidR="00F066C7">
        <w:rPr>
          <w:color w:val="000000" w:themeColor="text1"/>
        </w:rPr>
        <w:t>«</w:t>
      </w:r>
      <w:r w:rsidRPr="00F066C7">
        <w:rPr>
          <w:color w:val="000000" w:themeColor="text1"/>
        </w:rPr>
        <w:t>14</w:t>
      </w:r>
      <w:r w:rsidR="00F066C7">
        <w:rPr>
          <w:color w:val="000000" w:themeColor="text1"/>
        </w:rPr>
        <w:t>»</w:t>
      </w:r>
      <w:r w:rsidRPr="00F066C7">
        <w:rPr>
          <w:color w:val="000000" w:themeColor="text1"/>
        </w:rPr>
        <w:t xml:space="preserve"> ноября 2016 г. №228-Д</w:t>
      </w:r>
    </w:p>
    <w:p w:rsidR="004D439A" w:rsidRDefault="004D439A" w:rsidP="004D439A">
      <w:pPr>
        <w:pStyle w:val="a3"/>
        <w:shd w:val="clear" w:color="auto" w:fill="FFFFFF"/>
        <w:spacing w:before="0" w:beforeAutospacing="0" w:after="0" w:afterAutospacing="0"/>
        <w:jc w:val="both"/>
        <w:rPr>
          <w:color w:val="000000" w:themeColor="text1"/>
          <w:sz w:val="28"/>
          <w:szCs w:val="28"/>
        </w:rPr>
      </w:pPr>
    </w:p>
    <w:p w:rsidR="00ED5B2D" w:rsidRDefault="00ED5B2D" w:rsidP="004D439A">
      <w:pPr>
        <w:pStyle w:val="a3"/>
        <w:shd w:val="clear" w:color="auto" w:fill="FFFFFF"/>
        <w:spacing w:before="0" w:beforeAutospacing="0" w:after="0" w:afterAutospacing="0"/>
        <w:jc w:val="both"/>
        <w:rPr>
          <w:color w:val="000000" w:themeColor="text1"/>
          <w:sz w:val="28"/>
          <w:szCs w:val="28"/>
        </w:rPr>
      </w:pPr>
    </w:p>
    <w:p w:rsidR="00F066C7" w:rsidRPr="004D439A" w:rsidRDefault="00F066C7" w:rsidP="004D439A">
      <w:pPr>
        <w:pStyle w:val="a3"/>
        <w:shd w:val="clear" w:color="auto" w:fill="FFFFFF"/>
        <w:spacing w:before="0" w:beforeAutospacing="0" w:after="0" w:afterAutospacing="0"/>
        <w:jc w:val="both"/>
        <w:rPr>
          <w:color w:val="000000" w:themeColor="text1"/>
          <w:sz w:val="28"/>
          <w:szCs w:val="28"/>
        </w:rPr>
      </w:pPr>
      <w:bookmarkStart w:id="0" w:name="_GoBack"/>
      <w:bookmarkEnd w:id="0"/>
    </w:p>
    <w:p w:rsidR="004D439A" w:rsidRPr="004D439A" w:rsidRDefault="004D439A" w:rsidP="004D439A">
      <w:pPr>
        <w:pStyle w:val="a3"/>
        <w:shd w:val="clear" w:color="auto" w:fill="FFFFFF"/>
        <w:spacing w:before="0" w:beforeAutospacing="0" w:after="0" w:afterAutospacing="0"/>
        <w:jc w:val="center"/>
        <w:rPr>
          <w:color w:val="000000" w:themeColor="text1"/>
          <w:sz w:val="28"/>
          <w:szCs w:val="28"/>
        </w:rPr>
      </w:pPr>
      <w:r w:rsidRPr="004D439A">
        <w:rPr>
          <w:color w:val="000000" w:themeColor="text1"/>
          <w:sz w:val="28"/>
          <w:szCs w:val="28"/>
        </w:rPr>
        <w:t>ПОЛОЖЕНИЕ</w:t>
      </w:r>
    </w:p>
    <w:p w:rsidR="004D439A" w:rsidRPr="004D439A" w:rsidRDefault="004D439A" w:rsidP="004D439A">
      <w:pPr>
        <w:pStyle w:val="a3"/>
        <w:shd w:val="clear" w:color="auto" w:fill="FFFFFF"/>
        <w:spacing w:before="0" w:beforeAutospacing="0" w:after="0" w:afterAutospacing="0"/>
        <w:jc w:val="center"/>
        <w:rPr>
          <w:color w:val="000000" w:themeColor="text1"/>
          <w:sz w:val="28"/>
          <w:szCs w:val="28"/>
        </w:rPr>
      </w:pPr>
      <w:r w:rsidRPr="004D439A">
        <w:rPr>
          <w:color w:val="000000" w:themeColor="text1"/>
          <w:sz w:val="28"/>
          <w:szCs w:val="28"/>
        </w:rPr>
        <w:t xml:space="preserve">о Комиссии по </w:t>
      </w:r>
      <w:r>
        <w:rPr>
          <w:color w:val="000000" w:themeColor="text1"/>
          <w:sz w:val="28"/>
          <w:szCs w:val="28"/>
        </w:rPr>
        <w:t xml:space="preserve">противодействию </w:t>
      </w:r>
      <w:r w:rsidRPr="004D439A">
        <w:rPr>
          <w:color w:val="000000" w:themeColor="text1"/>
          <w:sz w:val="28"/>
          <w:szCs w:val="28"/>
        </w:rPr>
        <w:t>коррупци</w:t>
      </w:r>
      <w:r>
        <w:rPr>
          <w:color w:val="000000" w:themeColor="text1"/>
          <w:sz w:val="28"/>
          <w:szCs w:val="28"/>
        </w:rPr>
        <w:t>и</w:t>
      </w:r>
      <w:r w:rsidRPr="004D439A">
        <w:rPr>
          <w:color w:val="000000" w:themeColor="text1"/>
          <w:sz w:val="28"/>
          <w:szCs w:val="28"/>
        </w:rPr>
        <w:t xml:space="preserve"> и урегулированию конфликта интересов</w:t>
      </w:r>
      <w:r>
        <w:rPr>
          <w:color w:val="000000" w:themeColor="text1"/>
          <w:sz w:val="28"/>
          <w:szCs w:val="28"/>
        </w:rPr>
        <w:t xml:space="preserve"> ГБУЗ Республиканский центр медицинской профилактики</w:t>
      </w:r>
    </w:p>
    <w:p w:rsidR="004D439A" w:rsidRPr="004D439A" w:rsidRDefault="004D439A" w:rsidP="004D439A">
      <w:pPr>
        <w:pStyle w:val="a3"/>
        <w:shd w:val="clear" w:color="auto" w:fill="FFFFFF"/>
        <w:spacing w:before="0" w:beforeAutospacing="0" w:after="0" w:afterAutospacing="0"/>
        <w:jc w:val="both"/>
        <w:rPr>
          <w:color w:val="000000" w:themeColor="text1"/>
          <w:sz w:val="28"/>
          <w:szCs w:val="28"/>
        </w:rPr>
      </w:pPr>
      <w:r w:rsidRPr="004D439A">
        <w:rPr>
          <w:color w:val="000000" w:themeColor="text1"/>
          <w:sz w:val="28"/>
          <w:szCs w:val="28"/>
        </w:rPr>
        <w:t> </w:t>
      </w:r>
    </w:p>
    <w:p w:rsidR="004D439A" w:rsidRPr="004D439A" w:rsidRDefault="004D439A" w:rsidP="00303F34">
      <w:pPr>
        <w:pStyle w:val="a3"/>
        <w:shd w:val="clear" w:color="auto" w:fill="FFFFFF"/>
        <w:spacing w:before="0" w:beforeAutospacing="0" w:after="0" w:afterAutospacing="0"/>
        <w:jc w:val="center"/>
        <w:rPr>
          <w:color w:val="000000" w:themeColor="text1"/>
          <w:sz w:val="28"/>
          <w:szCs w:val="28"/>
        </w:rPr>
      </w:pPr>
      <w:r w:rsidRPr="004D439A">
        <w:rPr>
          <w:color w:val="000000" w:themeColor="text1"/>
          <w:sz w:val="28"/>
          <w:szCs w:val="28"/>
        </w:rPr>
        <w:t>1.  ОБЩИЕ ПОЛОЖЕНИЯ</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1.1. Настоящее Положение определяет порядок формирования и деятельности Комиссии по противодействию коррупции и урегулированию конфликта интересов (далее – Комиссия) между работниками ГБУЗ Республиканский центр медицинской профилактики (далее – Учреждение).</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1.2. Настоящее Положение утверждено с учетом мнения представительного органа работников Учреждения.</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1.3. </w:t>
      </w:r>
      <w:proofErr w:type="gramStart"/>
      <w:r w:rsidRPr="00303F34">
        <w:rPr>
          <w:color w:val="000000" w:themeColor="text1"/>
          <w:sz w:val="28"/>
          <w:szCs w:val="28"/>
        </w:rPr>
        <w:t xml:space="preserve">Комиссия является совещательным органом при Учреждении и создана в целях предварительного рассмотрения вопросов, связанных с возникновением ситуации, при которых у работника при осуществлении ими профессиональной деятельности возникает личная заинтересованной в получении через представителей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и интересами </w:t>
      </w:r>
      <w:r w:rsidR="008719B8" w:rsidRPr="00303F34">
        <w:rPr>
          <w:color w:val="000000" w:themeColor="text1"/>
          <w:sz w:val="28"/>
          <w:szCs w:val="28"/>
        </w:rPr>
        <w:t>работников</w:t>
      </w:r>
      <w:r w:rsidRPr="00303F34">
        <w:rPr>
          <w:color w:val="000000" w:themeColor="text1"/>
          <w:sz w:val="28"/>
          <w:szCs w:val="28"/>
        </w:rPr>
        <w:t xml:space="preserve"> (далее – конфликт</w:t>
      </w:r>
      <w:proofErr w:type="gramEnd"/>
      <w:r w:rsidRPr="00303F34">
        <w:rPr>
          <w:color w:val="000000" w:themeColor="text1"/>
          <w:sz w:val="28"/>
          <w:szCs w:val="28"/>
        </w:rPr>
        <w:t xml:space="preserve"> интересов).</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1.4. </w:t>
      </w:r>
      <w:proofErr w:type="gramStart"/>
      <w:r w:rsidRPr="00303F34">
        <w:rPr>
          <w:color w:val="000000" w:themeColor="text1"/>
          <w:sz w:val="28"/>
          <w:szCs w:val="28"/>
        </w:rPr>
        <w:t>Комиссия осуществляет свою деятельность в соответствии с Конституцией Российской Федерации, Федеральным законом от 25.12.2008 №273-ФЗ «О противодействии коррупции», указами и распоряжениями Президента Российской Федерации, постановлениями и распоряжениями Правительства Российской Федерации, иными нормативно-правовыми актами в сфере противодействия коррупции Российской Федерации и Томской области, а также настоящим Положением.</w:t>
      </w:r>
      <w:proofErr w:type="gramEnd"/>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1.5.  Решения Комиссии носят рекомендательный характер.</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1.6. Комиссия осуществляет свою деятельность на общественных началах и безвозмездной основе.</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1.7. Комиссия осуществляет свою работу на основе взаимной заинтересованности представителей Учреждения и общественности.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1.8. Задачи Комиссии могут дополняться с учетом результатов ее работы.</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1.9. Комиссия для осуществления своей деятельности и в пределах возложенных на нее задач вправе:</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проводить заседания по вопросам деятельности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приглашать на свои заседания сотрудников Учреждения, представителей общественных организаций, учебных заведений, профсоюзных, общественных организаций, не входящих в состав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lastRenderedPageBreak/>
        <w:t>-  по результатам проведения заседаний принимать решения, осуществлять контроль  их исполнения.</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1.10.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21979" w:rsidRPr="00303F34" w:rsidRDefault="00E21979"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1.11. Комиссия действует на постоянной основе.</w:t>
      </w:r>
    </w:p>
    <w:p w:rsidR="00E21979" w:rsidRPr="00303F34" w:rsidRDefault="00E21979"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1.12. Для целей настоящего Положения применяются следующие понятия и определения:</w:t>
      </w:r>
    </w:p>
    <w:p w:rsidR="00E21979" w:rsidRPr="00303F34" w:rsidRDefault="00E21979"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Коррупция - под коррупцией понимается противоправная деятельность, заключающаяся в </w:t>
      </w:r>
      <w:proofErr w:type="gramStart"/>
      <w:r w:rsidRPr="00303F34">
        <w:rPr>
          <w:color w:val="000000" w:themeColor="text1"/>
          <w:sz w:val="28"/>
          <w:szCs w:val="28"/>
        </w:rPr>
        <w:t>использовании</w:t>
      </w:r>
      <w:proofErr w:type="gramEnd"/>
      <w:r w:rsidRPr="00303F34">
        <w:rPr>
          <w:color w:val="000000" w:themeColor="text1"/>
          <w:sz w:val="28"/>
          <w:szCs w:val="28"/>
        </w:rPr>
        <w:t xml:space="preserve"> лицом предоставленных должностных или служебных полномочий с целью незаконного достижения личных и (или) имущественных интересов.</w:t>
      </w:r>
    </w:p>
    <w:p w:rsidR="00E21979" w:rsidRPr="00303F34" w:rsidRDefault="00E21979"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Противодействие коррупции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w:t>
      </w:r>
    </w:p>
    <w:p w:rsidR="00E21979" w:rsidRPr="00303F34" w:rsidRDefault="00E21979"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Коррупционное правонарушение - как отдельное проявление коррупции, влекущее за собой дисциплинарную, административную, уголовную или иную ответственность.</w:t>
      </w:r>
    </w:p>
    <w:p w:rsidR="00E21979" w:rsidRPr="00303F34" w:rsidRDefault="00E21979"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Субъекты антикоррупционной политики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 </w:t>
      </w:r>
    </w:p>
    <w:p w:rsidR="00E21979" w:rsidRPr="00303F34" w:rsidRDefault="00E21979"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E21979" w:rsidRPr="00303F34" w:rsidRDefault="00E21979"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Предупреждение коррупции - деятельность субъектов антикоррупционной политики, направленная на изучение, выявление, ограничение либо устранение явлений условий, порождающих коррупционные правонарушения, или способствующих их распространению.</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w:t>
      </w:r>
    </w:p>
    <w:p w:rsidR="004D439A" w:rsidRPr="00303F34" w:rsidRDefault="004D439A" w:rsidP="00303F34">
      <w:pPr>
        <w:pStyle w:val="a3"/>
        <w:shd w:val="clear" w:color="auto" w:fill="FFFFFF"/>
        <w:spacing w:before="0" w:beforeAutospacing="0" w:after="0" w:afterAutospacing="0"/>
        <w:ind w:firstLine="851"/>
        <w:jc w:val="center"/>
        <w:rPr>
          <w:color w:val="000000" w:themeColor="text1"/>
          <w:sz w:val="28"/>
          <w:szCs w:val="28"/>
        </w:rPr>
      </w:pPr>
      <w:r w:rsidRPr="00303F34">
        <w:rPr>
          <w:color w:val="000000" w:themeColor="text1"/>
          <w:sz w:val="28"/>
          <w:szCs w:val="28"/>
        </w:rPr>
        <w:t>2. ЗАДАЧИ И НАПРАВЛЕНИЯ ДЕЯТЕЛЬНОСТИ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2.1. Основными задачами работы и направлениями деятельности Комиссии Учреждения  являются:</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2.1.1. Развитие принципов открытости, законности и профессионализма в сфере здравоохранения и социальной сфере;</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2.1.2. Разработка программных мероприятий по антикоррупционной политике Учреждения и осуществление контроля за их реализацией;</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2.1.3. Предупреждение коррупционных проявлений, формирование антикоррупционного общественного сознания, обеспечение прозрачности деятельности Учреждения, формирование нетерпимого отношения к коррупционным действиям;</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lastRenderedPageBreak/>
        <w:t>2.1.4. Организация взаимодействия с органами исполнительной власти, государственными органами власти;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2.1.5. Участие в реализации мероприятий в сфере противодействия коррупции, решении иных вопросов, связанных с нарушением норм</w:t>
      </w:r>
      <w:r w:rsidR="00E21979" w:rsidRPr="00303F34">
        <w:rPr>
          <w:color w:val="000000" w:themeColor="text1"/>
          <w:sz w:val="28"/>
          <w:szCs w:val="28"/>
        </w:rPr>
        <w:t xml:space="preserve"> кодекса профессиональной </w:t>
      </w:r>
      <w:r w:rsidRPr="00303F34">
        <w:rPr>
          <w:color w:val="000000" w:themeColor="text1"/>
          <w:sz w:val="28"/>
          <w:szCs w:val="28"/>
        </w:rPr>
        <w:t xml:space="preserve"> этики в части коррупционной составляющей;</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2.1.6. Изучение причин и условий, способствующих появлению коррупции в Учреждении и подготовка предложений по совершенствованию правовых, экономических и организационных механизмов функционирования Учреждения (его подразделений) в целях устранения почвы для коррупции;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2.1.7. Прием и проверка поступающих в Комиссию заявлений и обращений, иных сведений об участии должностных лиц, врачей, среднего медицинского персонала, технических и других сотрудников Учреждения в коррупционной деятельности;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2.1.8. Организация проведения мероприятий (лекции, семинары, анкетирование, тестирование, «круглые столы», собеседования и др.), способствующих предупреждению коррупции;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2.1.9. Сбор, анализ и подготовка информации для руководства Учреждения о фактах коррупции и выработка рекомендаций для их устранения;</w:t>
      </w:r>
    </w:p>
    <w:p w:rsidR="008E45C6" w:rsidRPr="00303F34" w:rsidRDefault="008E45C6"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подготовка проектов решений по вопросам, входящим в компетенцию Комиссии;</w:t>
      </w:r>
    </w:p>
    <w:p w:rsidR="008E45C6" w:rsidRPr="00303F34" w:rsidRDefault="008E45C6"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8E45C6" w:rsidRPr="00303F34" w:rsidRDefault="008E45C6"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D439A" w:rsidRPr="00303F34" w:rsidRDefault="008E45C6"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проведение оценки результатов антикоррупционной работы и подготовка соответствующих отчетных материалов руководству Учреждения.</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w:t>
      </w:r>
    </w:p>
    <w:p w:rsidR="004D439A" w:rsidRPr="00303F34" w:rsidRDefault="004D439A" w:rsidP="00303F34">
      <w:pPr>
        <w:pStyle w:val="a3"/>
        <w:shd w:val="clear" w:color="auto" w:fill="FFFFFF"/>
        <w:spacing w:before="0" w:beforeAutospacing="0" w:after="0" w:afterAutospacing="0"/>
        <w:ind w:firstLine="851"/>
        <w:jc w:val="center"/>
        <w:rPr>
          <w:color w:val="000000" w:themeColor="text1"/>
          <w:sz w:val="28"/>
          <w:szCs w:val="28"/>
        </w:rPr>
      </w:pPr>
      <w:r w:rsidRPr="00303F34">
        <w:rPr>
          <w:color w:val="000000" w:themeColor="text1"/>
          <w:sz w:val="28"/>
          <w:szCs w:val="28"/>
        </w:rPr>
        <w:t>3. СОСТАВ КОМИССИИ</w:t>
      </w:r>
    </w:p>
    <w:p w:rsidR="00F221B2" w:rsidRPr="00303F34" w:rsidRDefault="00F221B2"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3.1.</w:t>
      </w:r>
      <w:r w:rsidRPr="00303F34">
        <w:rPr>
          <w:color w:val="000000" w:themeColor="text1"/>
          <w:sz w:val="28"/>
          <w:szCs w:val="28"/>
        </w:rPr>
        <w:tab/>
        <w:t>Комиссия состоит из председателя, заместителя председателя, секретаря и членов комиссии.</w:t>
      </w:r>
    </w:p>
    <w:p w:rsidR="00F221B2" w:rsidRPr="00303F34" w:rsidRDefault="00F221B2"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3.2.</w:t>
      </w:r>
      <w:r w:rsidRPr="00303F34">
        <w:rPr>
          <w:color w:val="000000" w:themeColor="text1"/>
          <w:sz w:val="28"/>
          <w:szCs w:val="28"/>
        </w:rPr>
        <w:tab/>
        <w:t>Председателем комиссии назначается заместитель главного врача учреждения.</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3.3. Основной состав Комиссии утверждается главным врачом. В Комиссию входят:</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w:t>
      </w:r>
      <w:r w:rsidR="008E45C6" w:rsidRPr="00303F34">
        <w:rPr>
          <w:color w:val="000000" w:themeColor="text1"/>
          <w:sz w:val="28"/>
          <w:szCs w:val="28"/>
        </w:rPr>
        <w:t>главный бухгалтер</w:t>
      </w:r>
      <w:r w:rsidRPr="00303F34">
        <w:rPr>
          <w:color w:val="000000" w:themeColor="text1"/>
          <w:sz w:val="28"/>
          <w:szCs w:val="28"/>
        </w:rPr>
        <w:t>;</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w:t>
      </w:r>
      <w:r w:rsidR="008E45C6" w:rsidRPr="00303F34">
        <w:rPr>
          <w:color w:val="000000" w:themeColor="text1"/>
          <w:sz w:val="28"/>
          <w:szCs w:val="28"/>
        </w:rPr>
        <w:t>заведующий финансово-аналитическим сектором</w:t>
      </w:r>
      <w:r w:rsidRPr="00303F34">
        <w:rPr>
          <w:color w:val="000000" w:themeColor="text1"/>
          <w:sz w:val="28"/>
          <w:szCs w:val="28"/>
        </w:rPr>
        <w:t>;</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w:t>
      </w:r>
      <w:proofErr w:type="gramStart"/>
      <w:r w:rsidR="008E45C6" w:rsidRPr="00303F34">
        <w:rPr>
          <w:color w:val="000000" w:themeColor="text1"/>
          <w:sz w:val="28"/>
          <w:szCs w:val="28"/>
        </w:rPr>
        <w:t>заведующий отдела</w:t>
      </w:r>
      <w:proofErr w:type="gramEnd"/>
      <w:r w:rsidR="008E45C6" w:rsidRPr="00303F34">
        <w:rPr>
          <w:color w:val="000000" w:themeColor="text1"/>
          <w:sz w:val="28"/>
          <w:szCs w:val="28"/>
        </w:rPr>
        <w:t xml:space="preserve"> подготовки и тиражирования медицинских информационных материалов</w:t>
      </w:r>
      <w:r w:rsidRPr="00303F34">
        <w:rPr>
          <w:color w:val="000000" w:themeColor="text1"/>
          <w:sz w:val="28"/>
          <w:szCs w:val="28"/>
        </w:rPr>
        <w:t>; </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lastRenderedPageBreak/>
        <w:t xml:space="preserve">- </w:t>
      </w:r>
      <w:r w:rsidR="008E45C6" w:rsidRPr="00303F34">
        <w:rPr>
          <w:color w:val="000000" w:themeColor="text1"/>
          <w:sz w:val="28"/>
          <w:szCs w:val="28"/>
        </w:rPr>
        <w:t>ведущий специалист по кадрам.</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3.4. Заместитель председателя и секретарь Комиссии назначаются председателем из состава Комиссии. Заместитель председателя </w:t>
      </w:r>
      <w:proofErr w:type="gramStart"/>
      <w:r w:rsidRPr="00303F34">
        <w:rPr>
          <w:color w:val="000000" w:themeColor="text1"/>
          <w:sz w:val="28"/>
          <w:szCs w:val="28"/>
        </w:rPr>
        <w:t>проводит заседания Комиссии и организует</w:t>
      </w:r>
      <w:proofErr w:type="gramEnd"/>
      <w:r w:rsidRPr="00303F34">
        <w:rPr>
          <w:color w:val="000000" w:themeColor="text1"/>
          <w:sz w:val="28"/>
          <w:szCs w:val="28"/>
        </w:rPr>
        <w:t xml:space="preserve"> её работу при отсутствии Председателя. Секретарь комиссии занимается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w:t>
      </w:r>
    </w:p>
    <w:p w:rsidR="004D439A" w:rsidRPr="00303F34" w:rsidRDefault="004D439A" w:rsidP="00303F34">
      <w:pPr>
        <w:pStyle w:val="a3"/>
        <w:shd w:val="clear" w:color="auto" w:fill="FFFFFF"/>
        <w:spacing w:before="0" w:beforeAutospacing="0" w:after="0" w:afterAutospacing="0"/>
        <w:jc w:val="center"/>
        <w:rPr>
          <w:color w:val="000000" w:themeColor="text1"/>
          <w:sz w:val="28"/>
          <w:szCs w:val="28"/>
        </w:rPr>
      </w:pPr>
      <w:r w:rsidRPr="00303F34">
        <w:rPr>
          <w:color w:val="000000" w:themeColor="text1"/>
          <w:sz w:val="28"/>
          <w:szCs w:val="28"/>
        </w:rPr>
        <w:t>4. ПОЛНОМОЧИЯ ЧЛЕНОВ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4.1. Комиссия, ее члены имеют право:</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принимать в </w:t>
      </w:r>
      <w:proofErr w:type="gramStart"/>
      <w:r w:rsidRPr="00303F34">
        <w:rPr>
          <w:color w:val="000000" w:themeColor="text1"/>
          <w:sz w:val="28"/>
          <w:szCs w:val="28"/>
        </w:rPr>
        <w:t>пределах</w:t>
      </w:r>
      <w:proofErr w:type="gramEnd"/>
      <w:r w:rsidRPr="00303F34">
        <w:rPr>
          <w:color w:val="000000" w:themeColor="text1"/>
          <w:sz w:val="28"/>
          <w:szCs w:val="28"/>
        </w:rPr>
        <w:t xml:space="preserve"> своей компетенции решения, касающиеся организации, координации и совершенствования деятельности Учреждения по предупреждению коррупции, а также осуществлять контроль исполнения этих решений;</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заслушивать на своих заседаниях субъектов антикоррупционной политики Учреждения, в том числе руководителей структурных подразделений;</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создавать рабочие группы для изучения вопросов, касающихся деятельности Комиссии, а также для подготовки проектов соответствующих решений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организовывать и участвовать в административно-контрольных </w:t>
      </w:r>
      <w:proofErr w:type="gramStart"/>
      <w:r w:rsidRPr="00303F34">
        <w:rPr>
          <w:color w:val="000000" w:themeColor="text1"/>
          <w:sz w:val="28"/>
          <w:szCs w:val="28"/>
        </w:rPr>
        <w:t>мероприятиях</w:t>
      </w:r>
      <w:proofErr w:type="gramEnd"/>
      <w:r w:rsidRPr="00303F34">
        <w:rPr>
          <w:color w:val="000000" w:themeColor="text1"/>
          <w:sz w:val="28"/>
          <w:szCs w:val="28"/>
        </w:rPr>
        <w:t xml:space="preserve"> (административный обход, служебное расследование и др.) для соблюдения объективности и прозрачности лечебного процесса в Учреждении;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при необходимости привлекать для участия в работе Комиссии сотрудников Учреждения, представителей органов государственной власти, правоохранительных органов, а также по согласованию и без нарушения правовых актов, представителей общественных объединений и организаций;</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участвовать в </w:t>
      </w:r>
      <w:proofErr w:type="gramStart"/>
      <w:r w:rsidRPr="00303F34">
        <w:rPr>
          <w:color w:val="000000" w:themeColor="text1"/>
          <w:sz w:val="28"/>
          <w:szCs w:val="28"/>
        </w:rPr>
        <w:t>мероприятиях</w:t>
      </w:r>
      <w:proofErr w:type="gramEnd"/>
      <w:r w:rsidRPr="00303F34">
        <w:rPr>
          <w:color w:val="000000" w:themeColor="text1"/>
          <w:sz w:val="28"/>
          <w:szCs w:val="28"/>
        </w:rPr>
        <w:t xml:space="preserve"> Учреждения, проводимых по вопросам, непосредственно касающимся деятельности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в инициативном </w:t>
      </w:r>
      <w:proofErr w:type="gramStart"/>
      <w:r w:rsidRPr="00303F34">
        <w:rPr>
          <w:color w:val="000000" w:themeColor="text1"/>
          <w:sz w:val="28"/>
          <w:szCs w:val="28"/>
        </w:rPr>
        <w:t>порядке</w:t>
      </w:r>
      <w:proofErr w:type="gramEnd"/>
      <w:r w:rsidRPr="00303F34">
        <w:rPr>
          <w:color w:val="000000" w:themeColor="text1"/>
          <w:sz w:val="28"/>
          <w:szCs w:val="28"/>
        </w:rPr>
        <w:t xml:space="preserve"> готовить и направлять в Комиссию аналитические записки, доклады и другие информационно-аналитические материалы;</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вносить через председателя Комиссии предложения в план работы Комиссии и порядок проведения его заседаний.</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4.2. Член Комиссии обязан:</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не вмешиваться в непосредственную деятельность Учреждения;</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принимать активное участие в </w:t>
      </w:r>
      <w:proofErr w:type="gramStart"/>
      <w:r w:rsidRPr="00303F34">
        <w:rPr>
          <w:color w:val="000000" w:themeColor="text1"/>
          <w:sz w:val="28"/>
          <w:szCs w:val="28"/>
        </w:rPr>
        <w:t>заседаниях</w:t>
      </w:r>
      <w:proofErr w:type="gramEnd"/>
      <w:r w:rsidRPr="00303F34">
        <w:rPr>
          <w:color w:val="000000" w:themeColor="text1"/>
          <w:sz w:val="28"/>
          <w:szCs w:val="28"/>
        </w:rPr>
        <w:t xml:space="preserve"> Комиссии и излагать свое мнение при обсуждении вопросов, рассматриваемых на заседаниях;</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выполнять поручения, данные председателем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w:t>
      </w:r>
      <w:proofErr w:type="gramStart"/>
      <w:r w:rsidRPr="00303F34">
        <w:rPr>
          <w:color w:val="000000" w:themeColor="text1"/>
          <w:sz w:val="28"/>
          <w:szCs w:val="28"/>
        </w:rPr>
        <w:t>знать и соблюдать</w:t>
      </w:r>
      <w:proofErr w:type="gramEnd"/>
      <w:r w:rsidRPr="00303F34">
        <w:rPr>
          <w:color w:val="000000" w:themeColor="text1"/>
          <w:sz w:val="28"/>
          <w:szCs w:val="28"/>
        </w:rPr>
        <w:t xml:space="preserve"> предусмотренный настоящим Положением порядок работы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лично участвовать в </w:t>
      </w:r>
      <w:proofErr w:type="gramStart"/>
      <w:r w:rsidRPr="00303F34">
        <w:rPr>
          <w:color w:val="000000" w:themeColor="text1"/>
          <w:sz w:val="28"/>
          <w:szCs w:val="28"/>
        </w:rPr>
        <w:t>заседаниях</w:t>
      </w:r>
      <w:proofErr w:type="gramEnd"/>
      <w:r w:rsidRPr="00303F34">
        <w:rPr>
          <w:color w:val="000000" w:themeColor="text1"/>
          <w:sz w:val="28"/>
          <w:szCs w:val="28"/>
        </w:rPr>
        <w:t xml:space="preserve"> Комиссии.</w:t>
      </w:r>
    </w:p>
    <w:p w:rsidR="004D439A"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w:t>
      </w:r>
    </w:p>
    <w:p w:rsidR="00303F34" w:rsidRPr="00303F34" w:rsidRDefault="00303F34" w:rsidP="00303F34">
      <w:pPr>
        <w:pStyle w:val="a3"/>
        <w:shd w:val="clear" w:color="auto" w:fill="FFFFFF"/>
        <w:spacing w:before="0" w:beforeAutospacing="0" w:after="0" w:afterAutospacing="0"/>
        <w:ind w:firstLine="851"/>
        <w:jc w:val="both"/>
        <w:rPr>
          <w:color w:val="000000" w:themeColor="text1"/>
          <w:sz w:val="28"/>
          <w:szCs w:val="28"/>
        </w:rPr>
      </w:pPr>
    </w:p>
    <w:p w:rsidR="004D439A" w:rsidRPr="00303F34" w:rsidRDefault="004D439A" w:rsidP="00303F34">
      <w:pPr>
        <w:pStyle w:val="a3"/>
        <w:shd w:val="clear" w:color="auto" w:fill="FFFFFF"/>
        <w:spacing w:before="0" w:beforeAutospacing="0" w:after="0" w:afterAutospacing="0"/>
        <w:jc w:val="center"/>
        <w:rPr>
          <w:color w:val="000000" w:themeColor="text1"/>
          <w:sz w:val="28"/>
          <w:szCs w:val="28"/>
        </w:rPr>
      </w:pPr>
      <w:r w:rsidRPr="00303F34">
        <w:rPr>
          <w:color w:val="000000" w:themeColor="text1"/>
          <w:sz w:val="28"/>
          <w:szCs w:val="28"/>
        </w:rPr>
        <w:lastRenderedPageBreak/>
        <w:t>5. ПОРЯДОК РАБОТЫ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5.1. Комиссия самостоятельно определяет порядок своей работы в </w:t>
      </w:r>
      <w:proofErr w:type="gramStart"/>
      <w:r w:rsidRPr="00303F34">
        <w:rPr>
          <w:color w:val="000000" w:themeColor="text1"/>
          <w:sz w:val="28"/>
          <w:szCs w:val="28"/>
        </w:rPr>
        <w:t>соответствии</w:t>
      </w:r>
      <w:proofErr w:type="gramEnd"/>
      <w:r w:rsidRPr="00303F34">
        <w:rPr>
          <w:color w:val="000000" w:themeColor="text1"/>
          <w:sz w:val="28"/>
          <w:szCs w:val="28"/>
        </w:rPr>
        <w:t xml:space="preserve"> с планом деятельности.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5.2. Основной формой работы Комиссии являются заседания Комиссии, которые проводятся по мере необходимости.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5.3. Проект повестки заседания Комиссии формируется на основании предложений членов Комиссии. Повестка заседания Комиссии утверждается на заседании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5.4. Материалы к заседанию Комиссии за два дня до дня заседания Комиссии направляются секретарем членам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5.5. Заседание Комиссии правомочно, если на нем присутствует не менее 2/3 членов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Присутствие на заседаниях Комиссии членов Комиссии обязательно.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либо Секретаря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Если заседание Комиссии не правомочно, то члены Комиссии вправе провести рабочее совещание по вопросам проекта повестки заседания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5.6. Решения Комиссии принимаются большинством голосов от числа присутствующих членов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Член Комиссии, имеющий особое мнение по рассматриваемому Комиссией вопросу, вправе представлять особое мнение, изложенное в письменной форме.</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5.7. Каждое заседание Комиссии оформляется протоколом заседания Комиссии, который подписывает председательствующий на заседании Комиссии и секретарь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5.8. К работе Комиссии с правом совещательного голоса могут быть привлечены специалисты, эксперты, представители организаций, другие лица.</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5.9. При необходимости решения Комиссии могут быть оформлены как приказы главного врача Учреждения.</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5.10. Члены Комиссии и лица, участвующие в ее заседании, не вправе разглашать сведения, ставшие им известными в ходе работы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5.11. </w:t>
      </w:r>
      <w:proofErr w:type="gramStart"/>
      <w:r w:rsidRPr="00303F34">
        <w:rPr>
          <w:color w:val="000000" w:themeColor="text1"/>
          <w:sz w:val="28"/>
          <w:szCs w:val="28"/>
        </w:rPr>
        <w:t>Главным основанием для проведения заседания Комиссии является информация о факте коррупции со стороны субъекта коррупционных правонарушений, полученная главным врачом от правоохранительных, судебных или иных государственных органов, от организаций, должностных лиц или граждан, комиссия может быть созвана по другим причинам согласна направлениям своей деятельности (предупреждение коррупционных проявлений,  повышение качества и доступности медицинской помощи и т.д.).</w:t>
      </w:r>
      <w:proofErr w:type="gramEnd"/>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5.12. </w:t>
      </w:r>
      <w:proofErr w:type="gramStart"/>
      <w:r w:rsidRPr="00303F34">
        <w:rPr>
          <w:color w:val="000000" w:themeColor="text1"/>
          <w:sz w:val="28"/>
          <w:szCs w:val="28"/>
        </w:rPr>
        <w:t xml:space="preserve">Информация, указанная в пункте 5.11. настоящего Положения, рассматривается Комиссией, если она представлена в письменном виде </w:t>
      </w:r>
      <w:r w:rsidRPr="00303F34">
        <w:rPr>
          <w:color w:val="000000" w:themeColor="text1"/>
          <w:sz w:val="28"/>
          <w:szCs w:val="28"/>
        </w:rPr>
        <w:lastRenderedPageBreak/>
        <w:t>(заявление граждан на имя главного врача в произвольной форме, либо письмо на фирменном бланке из правоохранительных, судебных или иных государственных органов, от организаций, должностных лиц) и содержит следующие сведения:</w:t>
      </w:r>
      <w:proofErr w:type="gramEnd"/>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 фамилию, имя, отчество субъекта коррупционных правонарушений и занимаемую (замещаемую) им должность в </w:t>
      </w:r>
      <w:proofErr w:type="gramStart"/>
      <w:r w:rsidRPr="00303F34">
        <w:rPr>
          <w:color w:val="000000" w:themeColor="text1"/>
          <w:sz w:val="28"/>
          <w:szCs w:val="28"/>
        </w:rPr>
        <w:t>Учреждении</w:t>
      </w:r>
      <w:proofErr w:type="gramEnd"/>
      <w:r w:rsidRPr="00303F34">
        <w:rPr>
          <w:color w:val="000000" w:themeColor="text1"/>
          <w:sz w:val="28"/>
          <w:szCs w:val="28"/>
        </w:rPr>
        <w:t>;</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описание факта коррупции;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данные об источнике информации (в случае если такая информация стала известна заявителю от третьих лиц) либо выявлена в процессе оперативных мероприятий правоохранительных органов.</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5.12.1. В течение 3 (трех) рабочих дней после поступления письменного заявления должна быть назначена дата заседания Комиссии. Само заседание должно состояться не позднее 7 (семи) рабочих дней со дня поступления письменного заявления.</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5.13. По результатам проведения заседания Комиссия предлагает принять решение о проведении служебной проверки (служебного расследования) в отношении руководителя структурного подразделения Учреждения, в котором зафиксирован факт коррупции со стороны должностного лица либо в отношении другого сотрудник</w:t>
      </w:r>
      <w:proofErr w:type="gramStart"/>
      <w:r w:rsidRPr="00303F34">
        <w:rPr>
          <w:color w:val="000000" w:themeColor="text1"/>
          <w:sz w:val="28"/>
          <w:szCs w:val="28"/>
        </w:rPr>
        <w:t>а-</w:t>
      </w:r>
      <w:proofErr w:type="gramEnd"/>
      <w:r w:rsidRPr="00303F34">
        <w:rPr>
          <w:color w:val="000000" w:themeColor="text1"/>
          <w:sz w:val="28"/>
          <w:szCs w:val="28"/>
        </w:rPr>
        <w:t xml:space="preserve"> субъекта коррупционного правонарушения.</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 xml:space="preserve">5.14. При проведении заседаний Комиссии члены Комиссии </w:t>
      </w:r>
      <w:proofErr w:type="gramStart"/>
      <w:r w:rsidRPr="00303F34">
        <w:rPr>
          <w:color w:val="000000" w:themeColor="text1"/>
          <w:sz w:val="28"/>
          <w:szCs w:val="28"/>
        </w:rPr>
        <w:t>приглашают и заслушивают</w:t>
      </w:r>
      <w:proofErr w:type="gramEnd"/>
      <w:r w:rsidRPr="00303F34">
        <w:rPr>
          <w:color w:val="000000" w:themeColor="text1"/>
          <w:sz w:val="28"/>
          <w:szCs w:val="28"/>
        </w:rPr>
        <w:t xml:space="preserve"> (в случае явки) заявителя информации согласно пункту 5.12. Положения, а также письменно предупреждают его об уголовной ответственности за заведомо ложный донос.</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5.15. Заявитель письменно подтверждает изложенные факты и информацию перед Комиссией.</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5.16. Члены Комиссии письменно подписывают соглашение о неразглашении информации, составляющей врачебную или иную охраняемую законом тайну, которая не отображена в документах Комиссии.</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5.17. Документы, поступившие в Комиссию, протоколы решений (и заседаний) входят в общую систему делопроизводства Учреждения.</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5.18. Решения Комиссии обязательно для исполнения всеми участниками Учреждения и подлежит исполнению в указанный срок.</w:t>
      </w:r>
    </w:p>
    <w:p w:rsidR="004D439A"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5.19. Решения Комиссии могут быть обжалованы в общем порядке в соответствии со статьей 254 Гражданского процессуального кодекса РФ, устанавливающей право гражданина и Учреждения на обращение с соответствующей жалобой непосредственно в суд или в вышестоящий в порядке подчиненности орган государственной власти, к должностному лицу, государственному служащему.</w:t>
      </w:r>
    </w:p>
    <w:p w:rsidR="00383D2D" w:rsidRPr="00303F34" w:rsidRDefault="004D439A" w:rsidP="00303F34">
      <w:pPr>
        <w:pStyle w:val="a3"/>
        <w:shd w:val="clear" w:color="auto" w:fill="FFFFFF"/>
        <w:spacing w:before="0" w:beforeAutospacing="0" w:after="0" w:afterAutospacing="0"/>
        <w:ind w:firstLine="851"/>
        <w:jc w:val="both"/>
        <w:rPr>
          <w:color w:val="000000" w:themeColor="text1"/>
          <w:sz w:val="28"/>
          <w:szCs w:val="28"/>
        </w:rPr>
      </w:pPr>
      <w:r w:rsidRPr="00303F34">
        <w:rPr>
          <w:color w:val="000000" w:themeColor="text1"/>
          <w:sz w:val="28"/>
          <w:szCs w:val="28"/>
        </w:rPr>
        <w:t>5.20. Настоящее Положение вступает в силу с момента его утверждения Главным врачом Учреждения.</w:t>
      </w:r>
    </w:p>
    <w:sectPr w:rsidR="00383D2D" w:rsidRPr="00303F34" w:rsidSect="00303F3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9A"/>
    <w:rsid w:val="00303F34"/>
    <w:rsid w:val="00383D2D"/>
    <w:rsid w:val="004D439A"/>
    <w:rsid w:val="008719B8"/>
    <w:rsid w:val="008E45C6"/>
    <w:rsid w:val="00C44652"/>
    <w:rsid w:val="00E21979"/>
    <w:rsid w:val="00ED5B2D"/>
    <w:rsid w:val="00F066C7"/>
    <w:rsid w:val="00F22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439A"/>
    <w:rPr>
      <w:color w:val="0000FF"/>
      <w:u w:val="single"/>
    </w:rPr>
  </w:style>
  <w:style w:type="paragraph" w:styleId="a5">
    <w:name w:val="Balloon Text"/>
    <w:basedOn w:val="a"/>
    <w:link w:val="a6"/>
    <w:uiPriority w:val="99"/>
    <w:semiHidden/>
    <w:unhideWhenUsed/>
    <w:rsid w:val="00303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439A"/>
    <w:rPr>
      <w:color w:val="0000FF"/>
      <w:u w:val="single"/>
    </w:rPr>
  </w:style>
  <w:style w:type="paragraph" w:styleId="a5">
    <w:name w:val="Balloon Text"/>
    <w:basedOn w:val="a"/>
    <w:link w:val="a6"/>
    <w:uiPriority w:val="99"/>
    <w:semiHidden/>
    <w:unhideWhenUsed/>
    <w:rsid w:val="00303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KadriPK</dc:creator>
  <cp:lastModifiedBy>KadriPK</cp:lastModifiedBy>
  <cp:revision>6</cp:revision>
  <cp:lastPrinted>2017-10-20T12:12:00Z</cp:lastPrinted>
  <dcterms:created xsi:type="dcterms:W3CDTF">2017-10-20T10:47:00Z</dcterms:created>
  <dcterms:modified xsi:type="dcterms:W3CDTF">2017-10-20T12:13:00Z</dcterms:modified>
</cp:coreProperties>
</file>